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777A1" w14:textId="48F59119" w:rsidR="0068040A" w:rsidRDefault="00786EC3" w:rsidP="0068040A">
      <w:pPr>
        <w:spacing w:after="0"/>
        <w:jc w:val="center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MESSE D’INSTALLATION DES FRERES DOMINICAINS</w:t>
      </w:r>
    </w:p>
    <w:p w14:paraId="2C9A49C7" w14:textId="02C9A91A" w:rsidR="00786EC3" w:rsidRDefault="00786EC3" w:rsidP="0068040A">
      <w:pPr>
        <w:spacing w:after="0"/>
        <w:jc w:val="center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PAROISSE SAINT CHARLES</w:t>
      </w:r>
    </w:p>
    <w:p w14:paraId="118005CA" w14:textId="678D9786" w:rsidR="00786EC3" w:rsidRPr="00B84C53" w:rsidRDefault="00786EC3" w:rsidP="0068040A">
      <w:pPr>
        <w:spacing w:after="0"/>
        <w:jc w:val="center"/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22 SEPTEMBRE 2024</w:t>
      </w:r>
    </w:p>
    <w:p w14:paraId="50752DB4" w14:textId="77777777" w:rsidR="0068040A" w:rsidRPr="00B84C53" w:rsidRDefault="0068040A" w:rsidP="0068040A">
      <w:pPr>
        <w:spacing w:after="0"/>
        <w:rPr>
          <w:rFonts w:ascii="Garamond" w:hAnsi="Garamond" w:cs="Tahoma"/>
          <w:sz w:val="24"/>
          <w:szCs w:val="24"/>
        </w:rPr>
      </w:pPr>
    </w:p>
    <w:p w14:paraId="4F266996" w14:textId="77777777" w:rsidR="00786EC3" w:rsidRPr="00786EC3" w:rsidRDefault="00786EC3" w:rsidP="00396FD2">
      <w:pPr>
        <w:spacing w:after="0"/>
        <w:rPr>
          <w:rFonts w:ascii="Garamond" w:eastAsia="Tahoma" w:hAnsi="Garamond" w:cs="Tahoma"/>
          <w:b/>
          <w:bCs/>
          <w:sz w:val="24"/>
          <w:szCs w:val="24"/>
        </w:rPr>
      </w:pPr>
      <w:r w:rsidRPr="00786EC3">
        <w:rPr>
          <w:rFonts w:ascii="Garamond" w:eastAsia="Tahoma" w:hAnsi="Garamond" w:cs="Tahoma"/>
          <w:b/>
          <w:bCs/>
          <w:sz w:val="24"/>
          <w:szCs w:val="24"/>
        </w:rPr>
        <w:t>Mot d’accueil</w:t>
      </w:r>
    </w:p>
    <w:p w14:paraId="751DCA4A" w14:textId="4307D06B" w:rsidR="008F6576" w:rsidRPr="00B84C53" w:rsidRDefault="008F6576" w:rsidP="00396FD2">
      <w:pPr>
        <w:spacing w:after="0"/>
        <w:rPr>
          <w:rFonts w:ascii="Garamond" w:eastAsia="Tahoma" w:hAnsi="Garamond" w:cs="Tahoma"/>
          <w:sz w:val="24"/>
          <w:szCs w:val="24"/>
        </w:rPr>
      </w:pPr>
      <w:r w:rsidRPr="00B84C53">
        <w:rPr>
          <w:rFonts w:ascii="Garamond" w:eastAsia="Tahoma" w:hAnsi="Garamond" w:cs="Tahoma"/>
          <w:sz w:val="24"/>
          <w:szCs w:val="24"/>
        </w:rPr>
        <w:t xml:space="preserve">Frères et sœurs dans le Christ, nous vivons aujourd’hui un évènement qui remplit notre cœur de joie et d’action de grâces. Chers frères dominicains, déjà votre Père saint Dominique a voulu offrir ses fils et frères à l’Église pour l’annonce de l’Évangile de Jésus. Aujourd’hui encore, l’Ordre des Prêcheurs, se rend disponible à l’appel d’un évêque pour soutenir la mission d’une </w:t>
      </w:r>
      <w:r w:rsidR="00B84C53" w:rsidRPr="00B84C53">
        <w:rPr>
          <w:rFonts w:ascii="Garamond" w:eastAsia="Tahoma" w:hAnsi="Garamond" w:cs="Tahoma"/>
          <w:sz w:val="24"/>
          <w:szCs w:val="24"/>
        </w:rPr>
        <w:t>Église</w:t>
      </w:r>
      <w:r w:rsidRPr="00B84C53">
        <w:rPr>
          <w:rFonts w:ascii="Garamond" w:eastAsia="Tahoma" w:hAnsi="Garamond" w:cs="Tahoma"/>
          <w:sz w:val="24"/>
          <w:szCs w:val="24"/>
        </w:rPr>
        <w:t xml:space="preserve"> locale. Merci à la Province de Toulouse</w:t>
      </w:r>
      <w:r w:rsidR="000E36DA" w:rsidRPr="00B84C53">
        <w:rPr>
          <w:rFonts w:ascii="Garamond" w:eastAsia="Tahoma" w:hAnsi="Garamond" w:cs="Tahoma"/>
          <w:sz w:val="24"/>
          <w:szCs w:val="24"/>
        </w:rPr>
        <w:t xml:space="preserve"> des Frères Dominicains</w:t>
      </w:r>
      <w:r w:rsidRPr="00B84C53">
        <w:rPr>
          <w:rFonts w:ascii="Garamond" w:eastAsia="Tahoma" w:hAnsi="Garamond" w:cs="Tahoma"/>
          <w:sz w:val="24"/>
          <w:szCs w:val="24"/>
        </w:rPr>
        <w:t>. Merci à vous Fr. Olivier de Saint Martin, prieur provincial</w:t>
      </w:r>
      <w:r w:rsidR="00786EC3">
        <w:rPr>
          <w:rFonts w:ascii="Garamond" w:eastAsia="Tahoma" w:hAnsi="Garamond" w:cs="Tahoma"/>
          <w:sz w:val="24"/>
          <w:szCs w:val="24"/>
        </w:rPr>
        <w:t xml:space="preserve">, </w:t>
      </w:r>
      <w:r w:rsidR="000E36DA" w:rsidRPr="00B84C53">
        <w:rPr>
          <w:rFonts w:ascii="Garamond" w:eastAsia="Tahoma" w:hAnsi="Garamond" w:cs="Tahoma"/>
          <w:sz w:val="24"/>
          <w:szCs w:val="24"/>
        </w:rPr>
        <w:t>pour l’accompagnement de ce projet et pour votre présence aujourd’hui.</w:t>
      </w:r>
    </w:p>
    <w:p w14:paraId="172ADA78" w14:textId="77777777" w:rsidR="000E36DA" w:rsidRPr="00B84C53" w:rsidRDefault="000E36DA" w:rsidP="00396FD2">
      <w:pPr>
        <w:spacing w:after="0"/>
        <w:rPr>
          <w:rFonts w:ascii="Garamond" w:eastAsia="Tahoma" w:hAnsi="Garamond" w:cs="Tahoma"/>
          <w:sz w:val="24"/>
          <w:szCs w:val="24"/>
        </w:rPr>
      </w:pPr>
    </w:p>
    <w:p w14:paraId="582B11C3" w14:textId="77777777" w:rsidR="00786EC3" w:rsidRPr="00786EC3" w:rsidRDefault="00786EC3" w:rsidP="00396FD2">
      <w:pPr>
        <w:spacing w:after="0"/>
        <w:rPr>
          <w:rFonts w:ascii="Garamond" w:eastAsia="Tahoma" w:hAnsi="Garamond" w:cs="Tahoma"/>
          <w:b/>
          <w:bCs/>
          <w:sz w:val="24"/>
          <w:szCs w:val="24"/>
        </w:rPr>
      </w:pPr>
      <w:r w:rsidRPr="00786EC3">
        <w:rPr>
          <w:rFonts w:ascii="Garamond" w:eastAsia="Tahoma" w:hAnsi="Garamond" w:cs="Tahoma"/>
          <w:b/>
          <w:bCs/>
          <w:sz w:val="24"/>
          <w:szCs w:val="24"/>
        </w:rPr>
        <w:t>Homélie</w:t>
      </w:r>
    </w:p>
    <w:p w14:paraId="0077F6AB" w14:textId="688F2FD6" w:rsidR="000E36DA" w:rsidRPr="00B84C53" w:rsidRDefault="000E36DA" w:rsidP="00396FD2">
      <w:pPr>
        <w:spacing w:after="0"/>
        <w:rPr>
          <w:rFonts w:ascii="Garamond" w:eastAsia="Tahoma" w:hAnsi="Garamond" w:cs="Tahoma"/>
          <w:sz w:val="24"/>
          <w:szCs w:val="24"/>
        </w:rPr>
      </w:pPr>
      <w:r w:rsidRPr="00B84C53">
        <w:rPr>
          <w:rFonts w:ascii="Garamond" w:eastAsia="Tahoma" w:hAnsi="Garamond" w:cs="Tahoma"/>
          <w:sz w:val="24"/>
          <w:szCs w:val="24"/>
        </w:rPr>
        <w:t>Au moment où notre diocèse accueille une nouvelle communauté à la paroisse Saint Charles, je tiens une fois de plus, à exprimer toute ma reconnaissance à la Congrégation des Oblats de St François de Sales qui, pendant 70 ans, a assuré l’animation de cette paroisse et l’a fait bénéficier de son rayonnement).</w:t>
      </w:r>
    </w:p>
    <w:p w14:paraId="091A5CDE" w14:textId="77777777" w:rsidR="000E36DA" w:rsidRPr="00B84C53" w:rsidRDefault="000E36DA" w:rsidP="00396FD2">
      <w:pPr>
        <w:spacing w:after="0"/>
        <w:rPr>
          <w:rFonts w:ascii="Garamond" w:eastAsia="Tahoma" w:hAnsi="Garamond" w:cs="Tahoma"/>
          <w:sz w:val="24"/>
          <w:szCs w:val="24"/>
        </w:rPr>
      </w:pPr>
    </w:p>
    <w:p w14:paraId="0E32C5CA" w14:textId="634D1D68" w:rsidR="000E36DA" w:rsidRPr="00B84C53" w:rsidRDefault="000E36DA" w:rsidP="00396FD2">
      <w:pPr>
        <w:spacing w:after="0"/>
        <w:rPr>
          <w:rFonts w:ascii="Garamond" w:eastAsia="Tahoma" w:hAnsi="Garamond" w:cs="Tahoma"/>
          <w:sz w:val="24"/>
          <w:szCs w:val="24"/>
        </w:rPr>
      </w:pPr>
      <w:r w:rsidRPr="00B84C53">
        <w:rPr>
          <w:rFonts w:ascii="Garamond" w:eastAsia="Tahoma" w:hAnsi="Garamond" w:cs="Tahoma"/>
          <w:sz w:val="24"/>
          <w:szCs w:val="24"/>
        </w:rPr>
        <w:t xml:space="preserve">En ce jour </w:t>
      </w:r>
      <w:r w:rsidR="00786EC3">
        <w:rPr>
          <w:rFonts w:ascii="Garamond" w:eastAsia="Tahoma" w:hAnsi="Garamond" w:cs="Tahoma"/>
          <w:sz w:val="24"/>
          <w:szCs w:val="24"/>
        </w:rPr>
        <w:t>où nous voulons souhaiter la bienvenue à la communauté des</w:t>
      </w:r>
      <w:r w:rsidRPr="00B84C53">
        <w:rPr>
          <w:rFonts w:ascii="Garamond" w:eastAsia="Tahoma" w:hAnsi="Garamond" w:cs="Tahoma"/>
          <w:sz w:val="24"/>
          <w:szCs w:val="24"/>
        </w:rPr>
        <w:t xml:space="preserve"> Frères Dominicains et </w:t>
      </w:r>
      <w:r w:rsidR="00786EC3">
        <w:rPr>
          <w:rFonts w:ascii="Garamond" w:eastAsia="Tahoma" w:hAnsi="Garamond" w:cs="Tahoma"/>
          <w:sz w:val="24"/>
          <w:szCs w:val="24"/>
        </w:rPr>
        <w:t>et</w:t>
      </w:r>
      <w:r w:rsidRPr="00B84C53">
        <w:rPr>
          <w:rFonts w:ascii="Garamond" w:eastAsia="Tahoma" w:hAnsi="Garamond" w:cs="Tahoma"/>
          <w:sz w:val="24"/>
          <w:szCs w:val="24"/>
        </w:rPr>
        <w:t xml:space="preserve"> Fr. Jean-Ariel </w:t>
      </w:r>
      <w:r w:rsidR="00786EC3">
        <w:rPr>
          <w:rFonts w:ascii="Garamond" w:eastAsia="Tahoma" w:hAnsi="Garamond" w:cs="Tahoma"/>
          <w:sz w:val="24"/>
          <w:szCs w:val="24"/>
        </w:rPr>
        <w:t>qui devient désormais</w:t>
      </w:r>
      <w:r w:rsidRPr="00B84C53">
        <w:rPr>
          <w:rFonts w:ascii="Garamond" w:eastAsia="Tahoma" w:hAnsi="Garamond" w:cs="Tahoma"/>
          <w:sz w:val="24"/>
          <w:szCs w:val="24"/>
        </w:rPr>
        <w:t xml:space="preserve"> administrateur de la paroisse</w:t>
      </w:r>
      <w:r w:rsidR="00786EC3">
        <w:rPr>
          <w:rFonts w:ascii="Garamond" w:eastAsia="Tahoma" w:hAnsi="Garamond" w:cs="Tahoma"/>
          <w:sz w:val="24"/>
          <w:szCs w:val="24"/>
        </w:rPr>
        <w:t xml:space="preserve"> Saint Charles</w:t>
      </w:r>
      <w:r w:rsidRPr="00B84C53">
        <w:rPr>
          <w:rFonts w:ascii="Garamond" w:eastAsia="Tahoma" w:hAnsi="Garamond" w:cs="Tahoma"/>
          <w:sz w:val="24"/>
          <w:szCs w:val="24"/>
        </w:rPr>
        <w:t xml:space="preserve">, j’aurais pu </w:t>
      </w:r>
      <w:r w:rsidR="00B84C53">
        <w:rPr>
          <w:rFonts w:ascii="Garamond" w:eastAsia="Tahoma" w:hAnsi="Garamond" w:cs="Tahoma"/>
          <w:sz w:val="24"/>
          <w:szCs w:val="24"/>
        </w:rPr>
        <w:t>répondre à</w:t>
      </w:r>
      <w:r w:rsidRPr="00B84C53">
        <w:rPr>
          <w:rFonts w:ascii="Garamond" w:eastAsia="Tahoma" w:hAnsi="Garamond" w:cs="Tahoma"/>
          <w:sz w:val="24"/>
          <w:szCs w:val="24"/>
        </w:rPr>
        <w:t xml:space="preserve"> </w:t>
      </w:r>
      <w:r w:rsidR="00B84C53">
        <w:rPr>
          <w:rFonts w:ascii="Garamond" w:eastAsia="Tahoma" w:hAnsi="Garamond" w:cs="Tahoma"/>
          <w:sz w:val="24"/>
          <w:szCs w:val="24"/>
        </w:rPr>
        <w:t>une</w:t>
      </w:r>
      <w:r w:rsidRPr="00B84C53">
        <w:rPr>
          <w:rFonts w:ascii="Garamond" w:eastAsia="Tahoma" w:hAnsi="Garamond" w:cs="Tahoma"/>
          <w:sz w:val="24"/>
          <w:szCs w:val="24"/>
        </w:rPr>
        <w:t xml:space="preserve"> curiosité légitime </w:t>
      </w:r>
      <w:r w:rsidR="00B84C53">
        <w:rPr>
          <w:rFonts w:ascii="Garamond" w:eastAsia="Tahoma" w:hAnsi="Garamond" w:cs="Tahoma"/>
          <w:sz w:val="24"/>
          <w:szCs w:val="24"/>
        </w:rPr>
        <w:t xml:space="preserve">de leur part </w:t>
      </w:r>
      <w:r w:rsidRPr="00B84C53">
        <w:rPr>
          <w:rFonts w:ascii="Garamond" w:eastAsia="Tahoma" w:hAnsi="Garamond" w:cs="Tahoma"/>
          <w:sz w:val="24"/>
          <w:szCs w:val="24"/>
        </w:rPr>
        <w:t xml:space="preserve">en brossant un récapitulatif historico-pastoral de la paroisse depuis sa fondation en 1887. </w:t>
      </w:r>
    </w:p>
    <w:p w14:paraId="5E19C3DF" w14:textId="77777777" w:rsidR="000E36DA" w:rsidRPr="00B84C53" w:rsidRDefault="000E36DA" w:rsidP="00396FD2">
      <w:pPr>
        <w:spacing w:after="0"/>
        <w:rPr>
          <w:rFonts w:ascii="Garamond" w:eastAsia="Tahoma" w:hAnsi="Garamond" w:cs="Tahoma"/>
          <w:sz w:val="24"/>
          <w:szCs w:val="24"/>
        </w:rPr>
      </w:pPr>
    </w:p>
    <w:p w14:paraId="21D57A9E" w14:textId="7D27CA5F" w:rsidR="00B84C53" w:rsidRPr="00B84C53" w:rsidRDefault="000E36DA" w:rsidP="00396FD2">
      <w:pPr>
        <w:spacing w:after="0"/>
        <w:rPr>
          <w:rFonts w:ascii="Garamond" w:eastAsia="Tahoma" w:hAnsi="Garamond" w:cs="Tahoma"/>
          <w:sz w:val="24"/>
          <w:szCs w:val="24"/>
        </w:rPr>
      </w:pPr>
      <w:r w:rsidRPr="00B84C53">
        <w:rPr>
          <w:rFonts w:ascii="Garamond" w:eastAsia="Tahoma" w:hAnsi="Garamond" w:cs="Tahoma"/>
          <w:sz w:val="24"/>
          <w:szCs w:val="24"/>
        </w:rPr>
        <w:t xml:space="preserve">J’aurais également pu </w:t>
      </w:r>
      <w:r w:rsidR="00B84C53">
        <w:rPr>
          <w:rFonts w:ascii="Garamond" w:eastAsia="Tahoma" w:hAnsi="Garamond" w:cs="Tahoma"/>
          <w:sz w:val="24"/>
          <w:szCs w:val="24"/>
        </w:rPr>
        <w:t xml:space="preserve">leur </w:t>
      </w:r>
      <w:r w:rsidRPr="00B84C53">
        <w:rPr>
          <w:rFonts w:ascii="Garamond" w:eastAsia="Tahoma" w:hAnsi="Garamond" w:cs="Tahoma"/>
          <w:sz w:val="24"/>
          <w:szCs w:val="24"/>
        </w:rPr>
        <w:t xml:space="preserve">proposer une longue liste de recommandations </w:t>
      </w:r>
      <w:r w:rsidR="00B84C53" w:rsidRPr="00B84C53">
        <w:rPr>
          <w:rFonts w:ascii="Garamond" w:eastAsia="Tahoma" w:hAnsi="Garamond" w:cs="Tahoma"/>
          <w:sz w:val="24"/>
          <w:szCs w:val="24"/>
        </w:rPr>
        <w:t xml:space="preserve">en tout genre pour </w:t>
      </w:r>
      <w:r w:rsidR="00B84C53">
        <w:rPr>
          <w:rFonts w:ascii="Garamond" w:eastAsia="Tahoma" w:hAnsi="Garamond" w:cs="Tahoma"/>
          <w:sz w:val="24"/>
          <w:szCs w:val="24"/>
        </w:rPr>
        <w:t xml:space="preserve">leur </w:t>
      </w:r>
      <w:r w:rsidR="00B84C53" w:rsidRPr="00B84C53">
        <w:rPr>
          <w:rFonts w:ascii="Garamond" w:eastAsia="Tahoma" w:hAnsi="Garamond" w:cs="Tahoma"/>
          <w:sz w:val="24"/>
          <w:szCs w:val="24"/>
        </w:rPr>
        <w:t xml:space="preserve">début de mission en Principauté. </w:t>
      </w:r>
    </w:p>
    <w:p w14:paraId="12E623ED" w14:textId="77777777" w:rsidR="00B84C53" w:rsidRPr="00B84C53" w:rsidRDefault="00B84C53" w:rsidP="00396FD2">
      <w:pPr>
        <w:spacing w:after="0"/>
        <w:rPr>
          <w:rFonts w:ascii="Garamond" w:eastAsia="Tahoma" w:hAnsi="Garamond" w:cs="Tahoma"/>
          <w:sz w:val="24"/>
          <w:szCs w:val="24"/>
        </w:rPr>
      </w:pPr>
    </w:p>
    <w:p w14:paraId="20EFE034" w14:textId="0B50B7ED" w:rsidR="00B84C53" w:rsidRPr="00B84C53" w:rsidRDefault="00B84C53" w:rsidP="00396FD2">
      <w:pPr>
        <w:spacing w:after="0"/>
        <w:rPr>
          <w:rFonts w:ascii="Garamond" w:eastAsia="Tahoma" w:hAnsi="Garamond" w:cs="Tahoma"/>
          <w:sz w:val="24"/>
          <w:szCs w:val="24"/>
        </w:rPr>
      </w:pPr>
      <w:r w:rsidRPr="00B84C53">
        <w:rPr>
          <w:rFonts w:ascii="Garamond" w:eastAsia="Tahoma" w:hAnsi="Garamond" w:cs="Tahoma"/>
          <w:sz w:val="24"/>
          <w:szCs w:val="24"/>
        </w:rPr>
        <w:t xml:space="preserve">Je </w:t>
      </w:r>
      <w:r>
        <w:rPr>
          <w:rFonts w:ascii="Garamond" w:eastAsia="Tahoma" w:hAnsi="Garamond" w:cs="Tahoma"/>
          <w:sz w:val="24"/>
          <w:szCs w:val="24"/>
        </w:rPr>
        <w:t>préfère m’adresser à vous comme un pasteur en ouvrant avec vous le livre des Saintes Écritures : oui, mettons-nous</w:t>
      </w:r>
      <w:r w:rsidRPr="00B84C53">
        <w:rPr>
          <w:rFonts w:ascii="Garamond" w:eastAsia="Tahoma" w:hAnsi="Garamond" w:cs="Tahoma"/>
          <w:sz w:val="24"/>
          <w:szCs w:val="24"/>
        </w:rPr>
        <w:t xml:space="preserve"> simplement à l’écoute de la Parole de Dieu</w:t>
      </w:r>
      <w:r>
        <w:rPr>
          <w:rFonts w:ascii="Garamond" w:eastAsia="Tahoma" w:hAnsi="Garamond" w:cs="Tahoma"/>
          <w:sz w:val="24"/>
          <w:szCs w:val="24"/>
        </w:rPr>
        <w:t>. C</w:t>
      </w:r>
      <w:r w:rsidRPr="00B84C53">
        <w:rPr>
          <w:rFonts w:ascii="Garamond" w:eastAsia="Tahoma" w:hAnsi="Garamond" w:cs="Tahoma"/>
          <w:sz w:val="24"/>
          <w:szCs w:val="24"/>
        </w:rPr>
        <w:t xml:space="preserve">omme chaque dimanche, comme dans chaque célébration liturgique </w:t>
      </w:r>
      <w:r>
        <w:rPr>
          <w:rFonts w:ascii="Garamond" w:eastAsia="Tahoma" w:hAnsi="Garamond" w:cs="Tahoma"/>
          <w:sz w:val="24"/>
          <w:szCs w:val="24"/>
        </w:rPr>
        <w:t>laissons cette Parole</w:t>
      </w:r>
      <w:r w:rsidRPr="00B84C53">
        <w:rPr>
          <w:rFonts w:ascii="Garamond" w:eastAsia="Tahoma" w:hAnsi="Garamond" w:cs="Tahoma"/>
          <w:sz w:val="24"/>
          <w:szCs w:val="24"/>
        </w:rPr>
        <w:t xml:space="preserve"> résonner en nos cœurs et imprégner </w:t>
      </w:r>
      <w:r>
        <w:rPr>
          <w:rFonts w:ascii="Garamond" w:eastAsia="Tahoma" w:hAnsi="Garamond" w:cs="Tahoma"/>
          <w:sz w:val="24"/>
          <w:szCs w:val="24"/>
        </w:rPr>
        <w:t>notre</w:t>
      </w:r>
      <w:r w:rsidRPr="00B84C53">
        <w:rPr>
          <w:rFonts w:ascii="Garamond" w:eastAsia="Tahoma" w:hAnsi="Garamond" w:cs="Tahoma"/>
          <w:sz w:val="24"/>
          <w:szCs w:val="24"/>
        </w:rPr>
        <w:t xml:space="preserve"> vie. </w:t>
      </w:r>
    </w:p>
    <w:p w14:paraId="14C8E1DA" w14:textId="77777777" w:rsidR="00B84C53" w:rsidRPr="00B84C53" w:rsidRDefault="00B84C53" w:rsidP="00396FD2">
      <w:pPr>
        <w:spacing w:after="0"/>
        <w:rPr>
          <w:rFonts w:ascii="Garamond" w:eastAsia="Tahoma" w:hAnsi="Garamond" w:cs="Tahoma"/>
          <w:sz w:val="24"/>
          <w:szCs w:val="24"/>
        </w:rPr>
      </w:pPr>
    </w:p>
    <w:p w14:paraId="25225DAC" w14:textId="20765A84" w:rsidR="00396FD2" w:rsidRPr="00B84C53" w:rsidRDefault="00A367FA" w:rsidP="00396FD2">
      <w:pPr>
        <w:spacing w:after="0"/>
        <w:rPr>
          <w:rFonts w:ascii="Garamond" w:eastAsia="Tahoma" w:hAnsi="Garamond" w:cs="Tahoma"/>
          <w:sz w:val="24"/>
          <w:szCs w:val="24"/>
        </w:rPr>
      </w:pPr>
      <w:r w:rsidRPr="00B84C53">
        <w:rPr>
          <w:rFonts w:ascii="Garamond" w:eastAsia="Tahoma" w:hAnsi="Garamond" w:cs="Tahoma"/>
          <w:sz w:val="24"/>
          <w:szCs w:val="24"/>
        </w:rPr>
        <w:t>L’auteur du livre de la Sagesse (à Alexandrie au 1</w:t>
      </w:r>
      <w:r w:rsidRPr="00B84C53">
        <w:rPr>
          <w:rFonts w:ascii="Garamond" w:eastAsia="Tahoma" w:hAnsi="Garamond" w:cs="Tahoma"/>
          <w:sz w:val="24"/>
          <w:szCs w:val="24"/>
          <w:vertAlign w:val="superscript"/>
        </w:rPr>
        <w:t>er</w:t>
      </w:r>
      <w:r w:rsidRPr="00B84C53">
        <w:rPr>
          <w:rFonts w:ascii="Garamond" w:eastAsia="Tahoma" w:hAnsi="Garamond" w:cs="Tahoma"/>
          <w:sz w:val="24"/>
          <w:szCs w:val="24"/>
        </w:rPr>
        <w:t xml:space="preserve"> siècle </w:t>
      </w:r>
      <w:r w:rsidR="00471DCF" w:rsidRPr="00B84C53">
        <w:rPr>
          <w:rFonts w:ascii="Garamond" w:eastAsia="Tahoma" w:hAnsi="Garamond" w:cs="Tahoma"/>
          <w:sz w:val="24"/>
          <w:szCs w:val="24"/>
        </w:rPr>
        <w:t>avant n</w:t>
      </w:r>
      <w:r w:rsidRPr="00B84C53">
        <w:rPr>
          <w:rFonts w:ascii="Garamond" w:eastAsia="Tahoma" w:hAnsi="Garamond" w:cs="Tahoma"/>
          <w:sz w:val="24"/>
          <w:szCs w:val="24"/>
        </w:rPr>
        <w:t xml:space="preserve">otre ère) </w:t>
      </w:r>
      <w:r w:rsidR="00BB0009" w:rsidRPr="00B84C53">
        <w:rPr>
          <w:rFonts w:ascii="Garamond" w:eastAsia="Tahoma" w:hAnsi="Garamond" w:cs="Tahoma"/>
          <w:sz w:val="24"/>
          <w:szCs w:val="24"/>
        </w:rPr>
        <w:t xml:space="preserve">constate l’éclatement de la communauté des croyants. D’un côté, les fidèles ; de l’autre, </w:t>
      </w:r>
      <w:r w:rsidRPr="00B84C53">
        <w:rPr>
          <w:rFonts w:ascii="Garamond" w:eastAsia="Tahoma" w:hAnsi="Garamond" w:cs="Tahoma"/>
          <w:sz w:val="24"/>
          <w:szCs w:val="24"/>
        </w:rPr>
        <w:t xml:space="preserve">ceux qui se sont laissé gagner par le paganisme ambiant. </w:t>
      </w:r>
      <w:r w:rsidR="00BB0009" w:rsidRPr="00B84C53">
        <w:rPr>
          <w:rFonts w:ascii="Garamond" w:eastAsia="Tahoma" w:hAnsi="Garamond" w:cs="Tahoma"/>
          <w:sz w:val="24"/>
          <w:szCs w:val="24"/>
        </w:rPr>
        <w:t>Et</w:t>
      </w:r>
      <w:r w:rsidRPr="00B84C53">
        <w:rPr>
          <w:rFonts w:ascii="Garamond" w:eastAsia="Tahoma" w:hAnsi="Garamond" w:cs="Tahoma"/>
          <w:sz w:val="24"/>
          <w:szCs w:val="24"/>
        </w:rPr>
        <w:t xml:space="preserve">, dans le contexte de la civilisation grecque dominante, l’Israélite fidèle à la Loi est </w:t>
      </w:r>
      <w:r w:rsidR="00B84C53" w:rsidRPr="00B84C53">
        <w:rPr>
          <w:rFonts w:ascii="Garamond" w:eastAsia="Tahoma" w:hAnsi="Garamond" w:cs="Tahoma"/>
          <w:sz w:val="24"/>
          <w:szCs w:val="24"/>
        </w:rPr>
        <w:t>perçu</w:t>
      </w:r>
      <w:r w:rsidRPr="00B84C53">
        <w:rPr>
          <w:rFonts w:ascii="Garamond" w:eastAsia="Tahoma" w:hAnsi="Garamond" w:cs="Tahoma"/>
          <w:sz w:val="24"/>
          <w:szCs w:val="24"/>
        </w:rPr>
        <w:t xml:space="preserve"> comme un reproche vivant par ses coreligionnaires compromis avec l’air du temps, séduits par une culture particulièrement brillante. Le paradoxe</w:t>
      </w:r>
      <w:r w:rsidR="00BB0009" w:rsidRPr="00B84C53">
        <w:rPr>
          <w:rFonts w:ascii="Garamond" w:eastAsia="Tahoma" w:hAnsi="Garamond" w:cs="Tahoma"/>
          <w:sz w:val="24"/>
          <w:szCs w:val="24"/>
        </w:rPr>
        <w:t xml:space="preserve"> est là : les</w:t>
      </w:r>
      <w:r w:rsidRPr="00B84C53">
        <w:rPr>
          <w:rFonts w:ascii="Garamond" w:eastAsia="Tahoma" w:hAnsi="Garamond" w:cs="Tahoma"/>
          <w:sz w:val="24"/>
          <w:szCs w:val="24"/>
        </w:rPr>
        <w:t xml:space="preserve"> croyants </w:t>
      </w:r>
      <w:r w:rsidR="00BB0009" w:rsidRPr="00B84C53">
        <w:rPr>
          <w:rFonts w:ascii="Garamond" w:eastAsia="Tahoma" w:hAnsi="Garamond" w:cs="Tahoma"/>
          <w:sz w:val="24"/>
          <w:szCs w:val="24"/>
        </w:rPr>
        <w:t xml:space="preserve">fidèles, </w:t>
      </w:r>
      <w:r w:rsidRPr="00B84C53">
        <w:rPr>
          <w:rFonts w:ascii="Garamond" w:eastAsia="Tahoma" w:hAnsi="Garamond" w:cs="Tahoma"/>
          <w:sz w:val="24"/>
          <w:szCs w:val="24"/>
        </w:rPr>
        <w:t>immergés en milieu hellénique sont attaqués et persécutés non par les Grecs</w:t>
      </w:r>
      <w:r w:rsidR="00BB0009" w:rsidRPr="00B84C53">
        <w:rPr>
          <w:rFonts w:ascii="Garamond" w:eastAsia="Tahoma" w:hAnsi="Garamond" w:cs="Tahoma"/>
          <w:sz w:val="24"/>
          <w:szCs w:val="24"/>
        </w:rPr>
        <w:t xml:space="preserve"> qui les entourent</w:t>
      </w:r>
      <w:r w:rsidRPr="00B84C53">
        <w:rPr>
          <w:rFonts w:ascii="Garamond" w:eastAsia="Tahoma" w:hAnsi="Garamond" w:cs="Tahoma"/>
          <w:sz w:val="24"/>
          <w:szCs w:val="24"/>
        </w:rPr>
        <w:t xml:space="preserve">, plutôt tolérants sur ce point, mais par leurs propres frères. Pleins de sarcasmes et de violence à peine contenue, ils imaginent outrages et tourments comme autant de tests d’authenticité du croyant et de son Dieu : </w:t>
      </w:r>
      <w:r w:rsidR="00BB0009" w:rsidRPr="00B84C53">
        <w:rPr>
          <w:rFonts w:ascii="Garamond" w:eastAsia="Tahoma" w:hAnsi="Garamond" w:cs="Tahoma"/>
          <w:i/>
          <w:iCs/>
          <w:sz w:val="24"/>
          <w:szCs w:val="24"/>
        </w:rPr>
        <w:t>« </w:t>
      </w:r>
      <w:r w:rsidRPr="00B84C53">
        <w:rPr>
          <w:rFonts w:ascii="Garamond" w:eastAsia="Tahoma" w:hAnsi="Garamond" w:cs="Tahoma"/>
          <w:i/>
          <w:iCs/>
          <w:sz w:val="24"/>
          <w:szCs w:val="24"/>
        </w:rPr>
        <w:t>Attirons le juste dans un piège… voyons si ces paroles sont vraies… regardons comment il s’en sortira… Soumettons-le à des outrages et à des tourments, nous saurons ce que vaut sa douceur, nous éprouverons sa patience…</w:t>
      </w:r>
      <w:r w:rsidR="00BB0009" w:rsidRPr="00B84C53">
        <w:rPr>
          <w:rFonts w:ascii="Garamond" w:eastAsia="Tahoma" w:hAnsi="Garamond" w:cs="Tahoma"/>
          <w:i/>
          <w:iCs/>
          <w:sz w:val="24"/>
          <w:szCs w:val="24"/>
        </w:rPr>
        <w:t> »</w:t>
      </w:r>
      <w:r w:rsidRPr="00B84C53">
        <w:rPr>
          <w:rFonts w:ascii="Garamond" w:eastAsia="Tahoma" w:hAnsi="Garamond" w:cs="Tahoma"/>
          <w:sz w:val="24"/>
          <w:szCs w:val="24"/>
        </w:rPr>
        <w:t xml:space="preserve"> et enfin, comme le sommet de cette escalade terrifiante : </w:t>
      </w:r>
      <w:r w:rsidRPr="00B84C53">
        <w:rPr>
          <w:rFonts w:ascii="Garamond" w:eastAsia="Tahoma" w:hAnsi="Garamond" w:cs="Tahoma"/>
          <w:i/>
          <w:iCs/>
          <w:sz w:val="24"/>
          <w:szCs w:val="24"/>
        </w:rPr>
        <w:t>« Condamnons-le à une mort infâme, puisque, dit-il, quelqu’un interviendra pour lui »</w:t>
      </w:r>
      <w:r w:rsidRPr="00B84C53">
        <w:rPr>
          <w:rFonts w:ascii="Garamond" w:eastAsia="Tahoma" w:hAnsi="Garamond" w:cs="Tahoma"/>
          <w:sz w:val="24"/>
          <w:szCs w:val="24"/>
        </w:rPr>
        <w:t xml:space="preserve">. </w:t>
      </w:r>
    </w:p>
    <w:p w14:paraId="4B4B697A" w14:textId="77777777" w:rsidR="00B84C53" w:rsidRPr="00B84C53" w:rsidRDefault="00B84C53" w:rsidP="00396FD2">
      <w:pPr>
        <w:spacing w:after="0"/>
        <w:rPr>
          <w:rFonts w:ascii="Garamond" w:eastAsia="Tahoma" w:hAnsi="Garamond" w:cs="Tahoma"/>
          <w:sz w:val="24"/>
          <w:szCs w:val="24"/>
        </w:rPr>
      </w:pPr>
    </w:p>
    <w:p w14:paraId="3270594A" w14:textId="4C31806F" w:rsidR="00396FD2" w:rsidRPr="00B84C53" w:rsidRDefault="00396FD2" w:rsidP="00396FD2">
      <w:pPr>
        <w:spacing w:after="0"/>
        <w:rPr>
          <w:rFonts w:ascii="Garamond" w:eastAsia="Tahoma" w:hAnsi="Garamond" w:cs="Tahoma"/>
          <w:sz w:val="24"/>
          <w:szCs w:val="24"/>
        </w:rPr>
      </w:pPr>
      <w:r w:rsidRPr="00B84C53">
        <w:rPr>
          <w:rFonts w:ascii="Garamond" w:eastAsia="Tahoma" w:hAnsi="Garamond" w:cs="Tahoma"/>
          <w:sz w:val="24"/>
          <w:szCs w:val="24"/>
        </w:rPr>
        <w:t>L</w:t>
      </w:r>
      <w:r w:rsidR="00BB0009" w:rsidRPr="00B84C53">
        <w:rPr>
          <w:rFonts w:ascii="Garamond" w:eastAsia="Tahoma" w:hAnsi="Garamond" w:cs="Tahoma"/>
          <w:sz w:val="24"/>
          <w:szCs w:val="24"/>
        </w:rPr>
        <w:t xml:space="preserve">e contexte de la seconde lecture, tiré de la lettre de saint Jacques n’est pas plus rassurant ! </w:t>
      </w:r>
      <w:r w:rsidR="00BB0009" w:rsidRPr="00B84C53">
        <w:rPr>
          <w:rFonts w:ascii="Garamond" w:eastAsia="Tahoma" w:hAnsi="Garamond" w:cs="Tahoma"/>
          <w:i/>
          <w:iCs/>
          <w:sz w:val="24"/>
          <w:szCs w:val="24"/>
        </w:rPr>
        <w:t>« D’où viennent les guerres entre vous ? (…). Vous êtes pleins de convoitises et vous n’obtenez rien, alors vous tuez ; vous êtes jaloux et vous n’arrivez pas à vos fins, alors vous entrez en conflit et vous faites la guerre »</w:t>
      </w:r>
      <w:r w:rsidR="00BB0009" w:rsidRPr="00B84C53">
        <w:rPr>
          <w:rFonts w:ascii="Garamond" w:eastAsia="Tahoma" w:hAnsi="Garamond" w:cs="Tahoma"/>
          <w:sz w:val="24"/>
          <w:szCs w:val="24"/>
        </w:rPr>
        <w:t xml:space="preserve">. </w:t>
      </w:r>
    </w:p>
    <w:p w14:paraId="1B1E4281" w14:textId="77777777" w:rsidR="00396FD2" w:rsidRPr="00B84C53" w:rsidRDefault="00396FD2" w:rsidP="00396FD2">
      <w:pPr>
        <w:spacing w:after="0"/>
        <w:rPr>
          <w:rFonts w:ascii="Garamond" w:eastAsia="Tahoma" w:hAnsi="Garamond" w:cs="Tahoma"/>
          <w:sz w:val="24"/>
          <w:szCs w:val="24"/>
        </w:rPr>
      </w:pPr>
    </w:p>
    <w:p w14:paraId="72EA0170" w14:textId="3C7838F8" w:rsidR="009120D4" w:rsidRPr="00B84C53" w:rsidRDefault="00BB0009" w:rsidP="00396FD2">
      <w:pPr>
        <w:spacing w:after="0"/>
        <w:rPr>
          <w:rFonts w:ascii="Garamond" w:eastAsia="Tahoma" w:hAnsi="Garamond" w:cs="Tahoma"/>
          <w:sz w:val="24"/>
          <w:szCs w:val="24"/>
        </w:rPr>
      </w:pPr>
      <w:r w:rsidRPr="00B84C53">
        <w:rPr>
          <w:rFonts w:ascii="Garamond" w:eastAsia="Tahoma" w:hAnsi="Garamond" w:cs="Tahoma"/>
          <w:sz w:val="24"/>
          <w:szCs w:val="24"/>
        </w:rPr>
        <w:t>Nous regardons un instant autour de nous… et nous réalisons alors que</w:t>
      </w:r>
      <w:r w:rsidR="009120D4" w:rsidRPr="00B84C53">
        <w:rPr>
          <w:rFonts w:ascii="Garamond" w:eastAsia="Tahoma" w:hAnsi="Garamond" w:cs="Tahoma"/>
          <w:sz w:val="24"/>
          <w:szCs w:val="24"/>
        </w:rPr>
        <w:t xml:space="preserve"> le cœur de l’homme n’a pas beaucoup changé. Et notre espérance en l’homme vacille…. Mais notre confiance en Dieu ne tremble-t-elle pas également ? Lorsque les accusateurs du livre de la Sagesse murmuraient d’un air entendu</w:t>
      </w:r>
      <w:r w:rsidRPr="00B84C53">
        <w:rPr>
          <w:rFonts w:ascii="Garamond" w:eastAsia="Tahoma" w:hAnsi="Garamond" w:cs="Tahoma"/>
          <w:sz w:val="24"/>
          <w:szCs w:val="24"/>
        </w:rPr>
        <w:t xml:space="preserve"> : </w:t>
      </w:r>
      <w:r w:rsidR="009120D4" w:rsidRPr="00B84C53">
        <w:rPr>
          <w:rFonts w:ascii="Garamond" w:eastAsia="Tahoma" w:hAnsi="Garamond" w:cs="Tahoma"/>
          <w:i/>
          <w:iCs/>
          <w:sz w:val="24"/>
          <w:szCs w:val="24"/>
        </w:rPr>
        <w:t>« </w:t>
      </w:r>
      <w:r w:rsidR="007A7B49" w:rsidRPr="00B84C53">
        <w:rPr>
          <w:rFonts w:ascii="Garamond" w:eastAsia="Tahoma" w:hAnsi="Garamond" w:cs="Tahoma"/>
          <w:i/>
          <w:iCs/>
          <w:sz w:val="24"/>
          <w:szCs w:val="24"/>
        </w:rPr>
        <w:t>Condamnons</w:t>
      </w:r>
      <w:r w:rsidR="009120D4" w:rsidRPr="00B84C53">
        <w:rPr>
          <w:rFonts w:ascii="Garamond" w:eastAsia="Tahoma" w:hAnsi="Garamond" w:cs="Tahoma"/>
          <w:i/>
          <w:iCs/>
          <w:sz w:val="24"/>
          <w:szCs w:val="24"/>
        </w:rPr>
        <w:t>-le à un</w:t>
      </w:r>
      <w:r w:rsidR="00965F8E" w:rsidRPr="00B84C53">
        <w:rPr>
          <w:rFonts w:ascii="Garamond" w:eastAsia="Tahoma" w:hAnsi="Garamond" w:cs="Tahoma"/>
          <w:i/>
          <w:iCs/>
          <w:sz w:val="24"/>
          <w:szCs w:val="24"/>
        </w:rPr>
        <w:t>e</w:t>
      </w:r>
      <w:r w:rsidR="009120D4" w:rsidRPr="00B84C53">
        <w:rPr>
          <w:rFonts w:ascii="Garamond" w:eastAsia="Tahoma" w:hAnsi="Garamond" w:cs="Tahoma"/>
          <w:i/>
          <w:iCs/>
          <w:sz w:val="24"/>
          <w:szCs w:val="24"/>
        </w:rPr>
        <w:t xml:space="preserve"> mort infâme, puisque dit-il, quelqu’un (sous-entendu Dieu) interviendra pour lui »</w:t>
      </w:r>
      <w:r w:rsidR="009120D4" w:rsidRPr="00B84C53">
        <w:rPr>
          <w:rFonts w:ascii="Garamond" w:eastAsia="Tahoma" w:hAnsi="Garamond" w:cs="Tahoma"/>
          <w:sz w:val="24"/>
          <w:szCs w:val="24"/>
        </w:rPr>
        <w:t>, leur ironie ne faisait que masquer leur manque de foi… ils étaient quasiment persuadés que, face à la mort infâme du juste, personne n’interviendrait. Et nous</w:t>
      </w:r>
      <w:r w:rsidR="009975FB" w:rsidRPr="00B84C53">
        <w:rPr>
          <w:rFonts w:ascii="Garamond" w:eastAsia="Tahoma" w:hAnsi="Garamond" w:cs="Tahoma"/>
          <w:sz w:val="24"/>
          <w:szCs w:val="24"/>
        </w:rPr>
        <w:t>, croyons-nous que Dieu puisse encore intervenir et comment croyons-nous qu’il interviendra ?</w:t>
      </w:r>
    </w:p>
    <w:p w14:paraId="164616D5" w14:textId="77777777" w:rsidR="009120D4" w:rsidRPr="00B84C53" w:rsidRDefault="009120D4" w:rsidP="00396FD2">
      <w:pPr>
        <w:spacing w:after="0"/>
        <w:rPr>
          <w:rFonts w:ascii="Garamond" w:eastAsia="Tahoma" w:hAnsi="Garamond" w:cs="Tahoma"/>
          <w:sz w:val="24"/>
          <w:szCs w:val="24"/>
        </w:rPr>
      </w:pPr>
    </w:p>
    <w:p w14:paraId="5040F173" w14:textId="6A82649B" w:rsidR="009975FB" w:rsidRPr="00B84C53" w:rsidRDefault="009975FB" w:rsidP="00396FD2">
      <w:pPr>
        <w:spacing w:after="0"/>
        <w:rPr>
          <w:rFonts w:ascii="Garamond" w:eastAsia="Tahoma" w:hAnsi="Garamond" w:cs="Tahoma"/>
          <w:sz w:val="24"/>
          <w:szCs w:val="24"/>
        </w:rPr>
      </w:pPr>
      <w:r w:rsidRPr="00B84C53">
        <w:rPr>
          <w:rFonts w:ascii="Garamond" w:eastAsia="Tahoma" w:hAnsi="Garamond" w:cs="Tahoma"/>
          <w:sz w:val="24"/>
          <w:szCs w:val="24"/>
        </w:rPr>
        <w:t>Dans l’Évangile</w:t>
      </w:r>
      <w:r w:rsidR="009120D4" w:rsidRPr="00B84C53">
        <w:rPr>
          <w:rFonts w:ascii="Garamond" w:eastAsia="Tahoma" w:hAnsi="Garamond" w:cs="Tahoma"/>
          <w:sz w:val="24"/>
          <w:szCs w:val="24"/>
        </w:rPr>
        <w:t xml:space="preserve"> de ce jour</w:t>
      </w:r>
      <w:r w:rsidRPr="00B84C53">
        <w:rPr>
          <w:rFonts w:ascii="Garamond" w:eastAsia="Tahoma" w:hAnsi="Garamond" w:cs="Tahoma"/>
          <w:sz w:val="24"/>
          <w:szCs w:val="24"/>
        </w:rPr>
        <w:t xml:space="preserve"> – comme à chaque page de l’Évangile, apparaît le visage du Christ, résonne le son de sa voix. Il intervient : </w:t>
      </w:r>
      <w:r w:rsidRPr="00B84C53">
        <w:rPr>
          <w:rFonts w:ascii="Garamond" w:eastAsia="Tahoma" w:hAnsi="Garamond" w:cs="Tahoma"/>
          <w:i/>
          <w:iCs/>
          <w:sz w:val="24"/>
          <w:szCs w:val="24"/>
        </w:rPr>
        <w:t>« Il traverse la Galilée avec ses disciples »</w:t>
      </w:r>
      <w:r w:rsidRPr="00B84C53">
        <w:rPr>
          <w:rFonts w:ascii="Garamond" w:eastAsia="Tahoma" w:hAnsi="Garamond" w:cs="Tahoma"/>
          <w:sz w:val="24"/>
          <w:szCs w:val="24"/>
        </w:rPr>
        <w:t xml:space="preserve">. Il fait entendre sa parole : </w:t>
      </w:r>
      <w:r w:rsidRPr="00B84C53">
        <w:rPr>
          <w:rFonts w:ascii="Garamond" w:eastAsia="Tahoma" w:hAnsi="Garamond" w:cs="Tahoma"/>
          <w:i/>
          <w:iCs/>
          <w:sz w:val="24"/>
          <w:szCs w:val="24"/>
        </w:rPr>
        <w:t>« Le Fils de l’homme est livré aux mains des hommes, ils le tueront et, trois jours après, il ressuscitera »</w:t>
      </w:r>
      <w:r w:rsidRPr="00B84C53">
        <w:rPr>
          <w:rFonts w:ascii="Garamond" w:eastAsia="Tahoma" w:hAnsi="Garamond" w:cs="Tahoma"/>
          <w:sz w:val="24"/>
          <w:szCs w:val="24"/>
        </w:rPr>
        <w:t xml:space="preserve">. </w:t>
      </w:r>
    </w:p>
    <w:p w14:paraId="0EB4F137" w14:textId="77777777" w:rsidR="009975FB" w:rsidRPr="00B84C53" w:rsidRDefault="009975FB" w:rsidP="00396FD2">
      <w:pPr>
        <w:spacing w:after="0"/>
        <w:rPr>
          <w:rFonts w:ascii="Garamond" w:eastAsia="Tahoma" w:hAnsi="Garamond" w:cs="Tahoma"/>
          <w:sz w:val="24"/>
          <w:szCs w:val="24"/>
        </w:rPr>
      </w:pPr>
    </w:p>
    <w:p w14:paraId="19E6A7A6" w14:textId="753702FE" w:rsidR="00396FD2" w:rsidRPr="00B84C53" w:rsidRDefault="00396FD2" w:rsidP="00396FD2">
      <w:pPr>
        <w:spacing w:after="0"/>
        <w:rPr>
          <w:rFonts w:ascii="Garamond" w:eastAsia="Tahoma" w:hAnsi="Garamond" w:cs="Tahoma"/>
          <w:sz w:val="24"/>
          <w:szCs w:val="24"/>
        </w:rPr>
      </w:pPr>
      <w:r w:rsidRPr="00B84C53">
        <w:rPr>
          <w:rFonts w:ascii="Garamond" w:eastAsia="Tahoma" w:hAnsi="Garamond" w:cs="Tahoma"/>
          <w:sz w:val="24"/>
          <w:szCs w:val="24"/>
        </w:rPr>
        <w:t>Au Christ, les accusateurs du temps de la Passion ont lancé le même défi provocateur que les insulteurs du « Juste » dans le livre de la Sagesse</w:t>
      </w:r>
      <w:r w:rsidR="009120D4" w:rsidRPr="00B84C53">
        <w:rPr>
          <w:rFonts w:ascii="Garamond" w:eastAsia="Tahoma" w:hAnsi="Garamond" w:cs="Tahoma"/>
          <w:sz w:val="24"/>
          <w:szCs w:val="24"/>
        </w:rPr>
        <w:t>. Mais aujourd’hui, l’annonce de la mort infâme vient de la bouche même du Juste. Et, l</w:t>
      </w:r>
      <w:r w:rsidRPr="00B84C53">
        <w:rPr>
          <w:rFonts w:ascii="Garamond" w:eastAsia="Tahoma" w:hAnsi="Garamond" w:cs="Tahoma"/>
          <w:sz w:val="24"/>
          <w:szCs w:val="24"/>
        </w:rPr>
        <w:t xml:space="preserve">orsque Jésus </w:t>
      </w:r>
      <w:r w:rsidR="009975FB" w:rsidRPr="00B84C53">
        <w:rPr>
          <w:rFonts w:ascii="Garamond" w:eastAsia="Tahoma" w:hAnsi="Garamond" w:cs="Tahoma"/>
          <w:sz w:val="24"/>
          <w:szCs w:val="24"/>
        </w:rPr>
        <w:t xml:space="preserve">annonce sa mort il </w:t>
      </w:r>
      <w:r w:rsidR="009975FB" w:rsidRPr="00B84C53">
        <w:rPr>
          <w:rFonts w:ascii="Garamond" w:eastAsia="Tahoma" w:hAnsi="Garamond" w:cs="Tahoma"/>
          <w:i/>
          <w:iCs/>
          <w:sz w:val="24"/>
          <w:szCs w:val="24"/>
        </w:rPr>
        <w:t>« traverse simplement la Galilée avec ses disciples »</w:t>
      </w:r>
      <w:r w:rsidRPr="00B84C53">
        <w:rPr>
          <w:rFonts w:ascii="Garamond" w:eastAsia="Tahoma" w:hAnsi="Garamond" w:cs="Tahoma"/>
          <w:sz w:val="24"/>
          <w:szCs w:val="24"/>
        </w:rPr>
        <w:t xml:space="preserve">, il n’est pas entouré d’ennemis menaçants mais de ses amis, un groupe d’intimes </w:t>
      </w:r>
      <w:r w:rsidR="009975FB" w:rsidRPr="00B84C53">
        <w:rPr>
          <w:rFonts w:ascii="Garamond" w:eastAsia="Tahoma" w:hAnsi="Garamond" w:cs="Tahoma"/>
          <w:sz w:val="24"/>
          <w:szCs w:val="24"/>
        </w:rPr>
        <w:t xml:space="preserve">avec lesquels il serait en droit de rencontrer </w:t>
      </w:r>
      <w:r w:rsidRPr="00B84C53">
        <w:rPr>
          <w:rFonts w:ascii="Garamond" w:eastAsia="Tahoma" w:hAnsi="Garamond" w:cs="Tahoma"/>
          <w:sz w:val="24"/>
          <w:szCs w:val="24"/>
        </w:rPr>
        <w:t xml:space="preserve">un minimum de compréhension et de soutien. Or la compréhension n’est pas vraiment au rendez-vous : </w:t>
      </w:r>
      <w:r w:rsidRPr="00B84C53">
        <w:rPr>
          <w:rFonts w:ascii="Garamond" w:eastAsia="Tahoma" w:hAnsi="Garamond" w:cs="Tahoma"/>
          <w:i/>
          <w:iCs/>
          <w:sz w:val="24"/>
          <w:szCs w:val="24"/>
        </w:rPr>
        <w:t>« les disciples ne comprenaient pas ces paroles et ils avaient peur de l’interroger »</w:t>
      </w:r>
      <w:r w:rsidRPr="00B84C53">
        <w:rPr>
          <w:rFonts w:ascii="Garamond" w:eastAsia="Tahoma" w:hAnsi="Garamond" w:cs="Tahoma"/>
          <w:sz w:val="24"/>
          <w:szCs w:val="24"/>
        </w:rPr>
        <w:t xml:space="preserve">. Quant au soutien, il suffit de lire la suite du texte pour comprendre qu’ils ont la tête </w:t>
      </w:r>
      <w:r w:rsidR="009220E6" w:rsidRPr="00B84C53">
        <w:rPr>
          <w:rFonts w:ascii="Garamond" w:eastAsia="Tahoma" w:hAnsi="Garamond" w:cs="Tahoma"/>
          <w:sz w:val="24"/>
          <w:szCs w:val="24"/>
        </w:rPr>
        <w:t xml:space="preserve">complètement </w:t>
      </w:r>
      <w:r w:rsidRPr="00B84C53">
        <w:rPr>
          <w:rFonts w:ascii="Garamond" w:eastAsia="Tahoma" w:hAnsi="Garamond" w:cs="Tahoma"/>
          <w:sz w:val="24"/>
          <w:szCs w:val="24"/>
        </w:rPr>
        <w:t>ailleurs</w:t>
      </w:r>
      <w:r w:rsidR="009220E6" w:rsidRPr="00B84C53">
        <w:rPr>
          <w:rFonts w:ascii="Garamond" w:eastAsia="Tahoma" w:hAnsi="Garamond" w:cs="Tahoma"/>
          <w:sz w:val="24"/>
          <w:szCs w:val="24"/>
        </w:rPr>
        <w:t xml:space="preserve"> : </w:t>
      </w:r>
      <w:r w:rsidR="009220E6" w:rsidRPr="00B84C53">
        <w:rPr>
          <w:rFonts w:ascii="Garamond" w:eastAsia="Tahoma" w:hAnsi="Garamond" w:cs="Tahoma"/>
          <w:i/>
          <w:iCs/>
          <w:sz w:val="24"/>
          <w:szCs w:val="24"/>
        </w:rPr>
        <w:t>« De quoi discutiez-vous en chemin ? Ils se taisaient, car, en chemin, ils avaient discuté entre eux pour savoir qui était le plus grand »</w:t>
      </w:r>
      <w:r w:rsidR="009220E6" w:rsidRPr="00B84C53">
        <w:rPr>
          <w:rFonts w:ascii="Garamond" w:eastAsia="Tahoma" w:hAnsi="Garamond" w:cs="Tahoma"/>
          <w:sz w:val="24"/>
          <w:szCs w:val="24"/>
        </w:rPr>
        <w:t xml:space="preserve">. </w:t>
      </w:r>
      <w:r w:rsidR="00965F8E" w:rsidRPr="00B84C53">
        <w:rPr>
          <w:rFonts w:ascii="Garamond" w:eastAsia="Tahoma" w:hAnsi="Garamond" w:cs="Tahoma"/>
          <w:sz w:val="24"/>
          <w:szCs w:val="24"/>
        </w:rPr>
        <w:t>Jésus vient à peine d’annoncer son humiliation, il vient de révéler qu’il sera remis aux mains des hommes comme un coupable et qu’il sera mis à mort après avoir été condamné… et ils discutent entre eux pour savoir qui aura la première place !</w:t>
      </w:r>
    </w:p>
    <w:p w14:paraId="40BA3C9C" w14:textId="77777777" w:rsidR="009120D4" w:rsidRPr="00B84C53" w:rsidRDefault="009120D4" w:rsidP="00396FD2">
      <w:pPr>
        <w:spacing w:after="0"/>
        <w:rPr>
          <w:rFonts w:ascii="Garamond" w:eastAsia="Tahoma" w:hAnsi="Garamond" w:cs="Tahoma"/>
          <w:sz w:val="24"/>
          <w:szCs w:val="24"/>
        </w:rPr>
      </w:pPr>
    </w:p>
    <w:p w14:paraId="43B3F414" w14:textId="77777777" w:rsidR="009120D4" w:rsidRPr="00B84C53" w:rsidRDefault="009120D4" w:rsidP="00396FD2">
      <w:pPr>
        <w:spacing w:after="0"/>
        <w:rPr>
          <w:rFonts w:ascii="Garamond" w:eastAsia="Tahoma" w:hAnsi="Garamond" w:cs="Tahoma"/>
          <w:sz w:val="24"/>
          <w:szCs w:val="24"/>
        </w:rPr>
      </w:pPr>
      <w:r w:rsidRPr="00B84C53">
        <w:rPr>
          <w:rFonts w:ascii="Garamond" w:eastAsia="Tahoma" w:hAnsi="Garamond" w:cs="Tahoma"/>
          <w:sz w:val="24"/>
          <w:szCs w:val="24"/>
        </w:rPr>
        <w:t xml:space="preserve">Et voilà la conclusion éblouissante : Jésus appelle les Douze et leur dit : </w:t>
      </w:r>
      <w:r w:rsidRPr="00B84C53">
        <w:rPr>
          <w:rFonts w:ascii="Garamond" w:eastAsia="Tahoma" w:hAnsi="Garamond" w:cs="Tahoma"/>
          <w:i/>
          <w:iCs/>
          <w:sz w:val="24"/>
          <w:szCs w:val="24"/>
        </w:rPr>
        <w:t>« Si quelqu’un veut être le premier, qu’il soit le dernier de tous et le serviteur de tous »</w:t>
      </w:r>
      <w:r w:rsidRPr="00B84C53">
        <w:rPr>
          <w:rFonts w:ascii="Garamond" w:eastAsia="Tahoma" w:hAnsi="Garamond" w:cs="Tahoma"/>
          <w:sz w:val="24"/>
          <w:szCs w:val="24"/>
        </w:rPr>
        <w:t>.</w:t>
      </w:r>
    </w:p>
    <w:p w14:paraId="600D0D7B" w14:textId="174C76C9" w:rsidR="009220E6" w:rsidRPr="00B84C53" w:rsidRDefault="009220E6" w:rsidP="00396FD2">
      <w:pPr>
        <w:spacing w:after="0"/>
        <w:rPr>
          <w:rFonts w:ascii="Garamond" w:eastAsia="Tahoma" w:hAnsi="Garamond" w:cs="Tahoma"/>
          <w:sz w:val="24"/>
          <w:szCs w:val="24"/>
        </w:rPr>
      </w:pPr>
      <w:r w:rsidRPr="00B84C53">
        <w:rPr>
          <w:rFonts w:ascii="Garamond" w:eastAsia="Tahoma" w:hAnsi="Garamond" w:cs="Tahoma"/>
          <w:sz w:val="24"/>
          <w:szCs w:val="24"/>
        </w:rPr>
        <w:t>Puis il place un enfant au milieu d’eux, l’embrasse et le montre en exemple.</w:t>
      </w:r>
    </w:p>
    <w:p w14:paraId="32F02511" w14:textId="77777777" w:rsidR="009220E6" w:rsidRPr="00B84C53" w:rsidRDefault="009220E6" w:rsidP="00396FD2">
      <w:pPr>
        <w:spacing w:after="0"/>
        <w:rPr>
          <w:rFonts w:ascii="Garamond" w:eastAsia="Tahoma" w:hAnsi="Garamond" w:cs="Tahoma"/>
          <w:sz w:val="24"/>
          <w:szCs w:val="24"/>
        </w:rPr>
      </w:pPr>
    </w:p>
    <w:p w14:paraId="3EDB1126" w14:textId="77777777" w:rsidR="009220E6" w:rsidRPr="00B84C53" w:rsidRDefault="007A7B49" w:rsidP="00396FD2">
      <w:pPr>
        <w:spacing w:after="0"/>
        <w:rPr>
          <w:rFonts w:ascii="Garamond" w:eastAsia="Tahoma" w:hAnsi="Garamond" w:cs="Tahoma"/>
          <w:sz w:val="24"/>
          <w:szCs w:val="24"/>
        </w:rPr>
      </w:pPr>
      <w:r w:rsidRPr="00B84C53">
        <w:rPr>
          <w:rFonts w:ascii="Garamond" w:eastAsia="Tahoma" w:hAnsi="Garamond" w:cs="Tahoma"/>
          <w:sz w:val="24"/>
          <w:szCs w:val="24"/>
        </w:rPr>
        <w:t>Voilà com</w:t>
      </w:r>
      <w:r w:rsidR="00965F8E" w:rsidRPr="00B84C53">
        <w:rPr>
          <w:rFonts w:ascii="Garamond" w:eastAsia="Tahoma" w:hAnsi="Garamond" w:cs="Tahoma"/>
          <w:sz w:val="24"/>
          <w:szCs w:val="24"/>
        </w:rPr>
        <w:t xml:space="preserve">ment Dieu </w:t>
      </w:r>
      <w:r w:rsidR="009220E6" w:rsidRPr="00B84C53">
        <w:rPr>
          <w:rFonts w:ascii="Garamond" w:eastAsia="Tahoma" w:hAnsi="Garamond" w:cs="Tahoma"/>
          <w:sz w:val="24"/>
          <w:szCs w:val="24"/>
        </w:rPr>
        <w:t xml:space="preserve">intervient : </w:t>
      </w:r>
    </w:p>
    <w:p w14:paraId="78DBA872" w14:textId="65407187" w:rsidR="009220E6" w:rsidRPr="00B84C53" w:rsidRDefault="009220E6" w:rsidP="00396FD2">
      <w:pPr>
        <w:spacing w:after="0"/>
        <w:rPr>
          <w:rFonts w:ascii="Garamond" w:eastAsia="Tahoma" w:hAnsi="Garamond" w:cs="Tahoma"/>
          <w:sz w:val="24"/>
          <w:szCs w:val="24"/>
        </w:rPr>
      </w:pPr>
      <w:r w:rsidRPr="00B84C53">
        <w:rPr>
          <w:rFonts w:ascii="Garamond" w:eastAsia="Tahoma" w:hAnsi="Garamond" w:cs="Tahoma"/>
          <w:sz w:val="24"/>
          <w:szCs w:val="24"/>
        </w:rPr>
        <w:t xml:space="preserve">Il exauce la </w:t>
      </w:r>
      <w:r w:rsidR="00965F8E" w:rsidRPr="00B84C53">
        <w:rPr>
          <w:rFonts w:ascii="Garamond" w:eastAsia="Tahoma" w:hAnsi="Garamond" w:cs="Tahoma"/>
          <w:sz w:val="24"/>
          <w:szCs w:val="24"/>
        </w:rPr>
        <w:t>prière du juste persécuté</w:t>
      </w:r>
      <w:r w:rsidRPr="00B84C53">
        <w:rPr>
          <w:rFonts w:ascii="Garamond" w:eastAsia="Tahoma" w:hAnsi="Garamond" w:cs="Tahoma"/>
          <w:sz w:val="24"/>
          <w:szCs w:val="24"/>
        </w:rPr>
        <w:t xml:space="preserve"> en se remettant</w:t>
      </w:r>
      <w:r w:rsidR="007A7B49" w:rsidRPr="00B84C53">
        <w:rPr>
          <w:rFonts w:ascii="Garamond" w:eastAsia="Tahoma" w:hAnsi="Garamond" w:cs="Tahoma"/>
          <w:sz w:val="24"/>
          <w:szCs w:val="24"/>
        </w:rPr>
        <w:t xml:space="preserve"> lui-même entre les mains des injustes</w:t>
      </w:r>
      <w:r w:rsidRPr="00B84C53">
        <w:rPr>
          <w:rFonts w:ascii="Garamond" w:eastAsia="Tahoma" w:hAnsi="Garamond" w:cs="Tahoma"/>
          <w:sz w:val="24"/>
          <w:szCs w:val="24"/>
        </w:rPr>
        <w:t>, comme le dernier de tous !</w:t>
      </w:r>
    </w:p>
    <w:p w14:paraId="5ACD7826" w14:textId="77777777" w:rsidR="009220E6" w:rsidRPr="00B84C53" w:rsidRDefault="009220E6" w:rsidP="00396FD2">
      <w:pPr>
        <w:spacing w:after="0"/>
        <w:rPr>
          <w:rFonts w:ascii="Garamond" w:eastAsia="Tahoma" w:hAnsi="Garamond" w:cs="Tahoma"/>
          <w:sz w:val="24"/>
          <w:szCs w:val="24"/>
        </w:rPr>
      </w:pPr>
    </w:p>
    <w:p w14:paraId="3918242B" w14:textId="77777777" w:rsidR="00786EC3" w:rsidRPr="00B84C53" w:rsidRDefault="00786EC3" w:rsidP="00786EC3">
      <w:pPr>
        <w:spacing w:after="0"/>
        <w:rPr>
          <w:rFonts w:ascii="Garamond" w:eastAsia="Tahoma" w:hAnsi="Garamond" w:cs="Tahoma"/>
          <w:sz w:val="24"/>
          <w:szCs w:val="24"/>
        </w:rPr>
      </w:pPr>
      <w:r w:rsidRPr="00B84C53">
        <w:rPr>
          <w:rFonts w:ascii="Garamond" w:eastAsia="Tahoma" w:hAnsi="Garamond" w:cs="Tahoma"/>
          <w:sz w:val="24"/>
          <w:szCs w:val="24"/>
        </w:rPr>
        <w:t xml:space="preserve">Voilà comment Dieu intervient : </w:t>
      </w:r>
    </w:p>
    <w:p w14:paraId="3985BF0D" w14:textId="21D9EAE4" w:rsidR="009220E6" w:rsidRPr="00B84C53" w:rsidRDefault="009220E6" w:rsidP="00396FD2">
      <w:pPr>
        <w:spacing w:after="0"/>
        <w:rPr>
          <w:rFonts w:ascii="Garamond" w:eastAsia="Tahoma" w:hAnsi="Garamond" w:cs="Tahoma"/>
          <w:sz w:val="24"/>
          <w:szCs w:val="24"/>
        </w:rPr>
      </w:pPr>
      <w:r w:rsidRPr="00B84C53">
        <w:rPr>
          <w:rFonts w:ascii="Garamond" w:eastAsia="Tahoma" w:hAnsi="Garamond" w:cs="Tahoma"/>
          <w:sz w:val="24"/>
          <w:szCs w:val="24"/>
        </w:rPr>
        <w:t xml:space="preserve">Il écoute la prière de ses enfants victimes de la violence en s’identifiant aux enfants : </w:t>
      </w:r>
      <w:r w:rsidRPr="00B84C53">
        <w:rPr>
          <w:rFonts w:ascii="Garamond" w:eastAsia="Tahoma" w:hAnsi="Garamond" w:cs="Tahoma"/>
          <w:i/>
          <w:iCs/>
          <w:sz w:val="24"/>
          <w:szCs w:val="24"/>
        </w:rPr>
        <w:t>« Quiconque accueille en mon nom un enfant comme celui-ci, c’est moi qu’il accueille »</w:t>
      </w:r>
      <w:r w:rsidRPr="00B84C53">
        <w:rPr>
          <w:rFonts w:ascii="Garamond" w:eastAsia="Tahoma" w:hAnsi="Garamond" w:cs="Tahoma"/>
          <w:sz w:val="24"/>
          <w:szCs w:val="24"/>
        </w:rPr>
        <w:t> !</w:t>
      </w:r>
    </w:p>
    <w:p w14:paraId="534A6C99" w14:textId="77777777" w:rsidR="009220E6" w:rsidRPr="00B84C53" w:rsidRDefault="009220E6" w:rsidP="00396FD2">
      <w:pPr>
        <w:spacing w:after="0"/>
        <w:rPr>
          <w:rFonts w:ascii="Garamond" w:eastAsia="Tahoma" w:hAnsi="Garamond" w:cs="Tahoma"/>
          <w:sz w:val="24"/>
          <w:szCs w:val="24"/>
        </w:rPr>
      </w:pPr>
    </w:p>
    <w:p w14:paraId="6E3069DF" w14:textId="77777777" w:rsidR="00786EC3" w:rsidRPr="00B84C53" w:rsidRDefault="00786EC3" w:rsidP="00786EC3">
      <w:pPr>
        <w:spacing w:after="0"/>
        <w:rPr>
          <w:rFonts w:ascii="Garamond" w:eastAsia="Tahoma" w:hAnsi="Garamond" w:cs="Tahoma"/>
          <w:sz w:val="24"/>
          <w:szCs w:val="24"/>
        </w:rPr>
      </w:pPr>
      <w:r w:rsidRPr="00B84C53">
        <w:rPr>
          <w:rFonts w:ascii="Garamond" w:eastAsia="Tahoma" w:hAnsi="Garamond" w:cs="Tahoma"/>
          <w:sz w:val="24"/>
          <w:szCs w:val="24"/>
        </w:rPr>
        <w:t xml:space="preserve">Voilà comment Dieu intervient : </w:t>
      </w:r>
    </w:p>
    <w:p w14:paraId="69A78113" w14:textId="64470B5F" w:rsidR="007A7B49" w:rsidRPr="00B84C53" w:rsidRDefault="009220E6" w:rsidP="00396FD2">
      <w:pPr>
        <w:spacing w:after="0"/>
        <w:rPr>
          <w:rFonts w:ascii="Garamond" w:eastAsia="Tahoma" w:hAnsi="Garamond" w:cs="Tahoma"/>
          <w:sz w:val="24"/>
          <w:szCs w:val="24"/>
        </w:rPr>
      </w:pPr>
      <w:r w:rsidRPr="00B84C53">
        <w:rPr>
          <w:rFonts w:ascii="Garamond" w:eastAsia="Tahoma" w:hAnsi="Garamond" w:cs="Tahoma"/>
          <w:sz w:val="24"/>
          <w:szCs w:val="24"/>
        </w:rPr>
        <w:t>Il agit</w:t>
      </w:r>
      <w:r w:rsidR="007A7B49" w:rsidRPr="00B84C53">
        <w:rPr>
          <w:rFonts w:ascii="Garamond" w:eastAsia="Tahoma" w:hAnsi="Garamond" w:cs="Tahoma"/>
          <w:sz w:val="24"/>
          <w:szCs w:val="24"/>
        </w:rPr>
        <w:t xml:space="preserve"> en</w:t>
      </w:r>
      <w:r w:rsidR="00965F8E" w:rsidRPr="00B84C53">
        <w:rPr>
          <w:rFonts w:ascii="Garamond" w:eastAsia="Tahoma" w:hAnsi="Garamond" w:cs="Tahoma"/>
          <w:sz w:val="24"/>
          <w:szCs w:val="24"/>
        </w:rPr>
        <w:t xml:space="preserve"> faveur de son serviteur éprouv</w:t>
      </w:r>
      <w:r w:rsidRPr="00B84C53">
        <w:rPr>
          <w:rFonts w:ascii="Garamond" w:eastAsia="Tahoma" w:hAnsi="Garamond" w:cs="Tahoma"/>
          <w:sz w:val="24"/>
          <w:szCs w:val="24"/>
        </w:rPr>
        <w:t xml:space="preserve">é en devenant </w:t>
      </w:r>
      <w:r w:rsidR="007A7B49" w:rsidRPr="00B84C53">
        <w:rPr>
          <w:rFonts w:ascii="Garamond" w:eastAsia="Tahoma" w:hAnsi="Garamond" w:cs="Tahoma"/>
          <w:sz w:val="24"/>
          <w:szCs w:val="24"/>
        </w:rPr>
        <w:t>lui-même Serviteur souffrant et compatissant.</w:t>
      </w:r>
    </w:p>
    <w:p w14:paraId="3C89BC0E" w14:textId="77777777" w:rsidR="00C16877" w:rsidRPr="00B84C53" w:rsidRDefault="00C16877" w:rsidP="00396FD2">
      <w:pPr>
        <w:spacing w:after="0"/>
        <w:rPr>
          <w:rFonts w:ascii="Garamond" w:eastAsia="Tahoma" w:hAnsi="Garamond" w:cs="Tahoma"/>
          <w:sz w:val="24"/>
          <w:szCs w:val="24"/>
        </w:rPr>
      </w:pPr>
    </w:p>
    <w:p w14:paraId="7E7E72EA" w14:textId="77777777" w:rsidR="00D93DFF" w:rsidRDefault="00054427" w:rsidP="00396FD2">
      <w:pPr>
        <w:spacing w:after="0"/>
        <w:rPr>
          <w:rFonts w:ascii="Garamond" w:eastAsia="Tahoma" w:hAnsi="Garamond" w:cs="Tahoma"/>
          <w:sz w:val="24"/>
          <w:szCs w:val="24"/>
        </w:rPr>
      </w:pPr>
      <w:r w:rsidRPr="00B84C53">
        <w:rPr>
          <w:rFonts w:ascii="Garamond" w:eastAsia="Tahoma" w:hAnsi="Garamond" w:cs="Tahoma"/>
          <w:sz w:val="24"/>
          <w:szCs w:val="24"/>
        </w:rPr>
        <w:t>Chers frères, pour vous, p</w:t>
      </w:r>
      <w:r w:rsidR="00C16877" w:rsidRPr="00B84C53">
        <w:rPr>
          <w:rFonts w:ascii="Garamond" w:eastAsia="Tahoma" w:hAnsi="Garamond" w:cs="Tahoma"/>
          <w:sz w:val="24"/>
          <w:szCs w:val="24"/>
        </w:rPr>
        <w:t xml:space="preserve">as d’autre mission que d’être les </w:t>
      </w:r>
      <w:r w:rsidRPr="00B84C53">
        <w:rPr>
          <w:rFonts w:ascii="Garamond" w:eastAsia="Tahoma" w:hAnsi="Garamond" w:cs="Tahoma"/>
          <w:sz w:val="24"/>
          <w:szCs w:val="24"/>
        </w:rPr>
        <w:t>serviteurs de tous, les serviteurs et les témoins de la présence agissante de Dieu aujourd’hui en ce lieu, dans cette paroisse… et bien au-delà !</w:t>
      </w:r>
      <w:r w:rsidR="00B84C53">
        <w:rPr>
          <w:rFonts w:ascii="Garamond" w:eastAsia="Tahoma" w:hAnsi="Garamond" w:cs="Tahoma"/>
          <w:sz w:val="24"/>
          <w:szCs w:val="24"/>
        </w:rPr>
        <w:t xml:space="preserve"> </w:t>
      </w:r>
    </w:p>
    <w:p w14:paraId="553B128B" w14:textId="77777777" w:rsidR="00D93DFF" w:rsidRDefault="00D93DFF" w:rsidP="00396FD2">
      <w:pPr>
        <w:spacing w:after="0"/>
        <w:rPr>
          <w:rFonts w:ascii="Garamond" w:eastAsia="Tahoma" w:hAnsi="Garamond" w:cs="Tahoma"/>
          <w:sz w:val="24"/>
          <w:szCs w:val="24"/>
        </w:rPr>
      </w:pPr>
    </w:p>
    <w:p w14:paraId="5A0F9FA0" w14:textId="29627B68" w:rsidR="0068040A" w:rsidRPr="00B84C53" w:rsidRDefault="00D93DFF" w:rsidP="00396FD2">
      <w:pPr>
        <w:spacing w:after="0"/>
        <w:rPr>
          <w:rFonts w:ascii="Garamond" w:hAnsi="Garamond" w:cs="Tahoma"/>
          <w:sz w:val="24"/>
          <w:szCs w:val="24"/>
        </w:rPr>
      </w:pPr>
      <w:r>
        <w:rPr>
          <w:rFonts w:ascii="Garamond" w:eastAsia="Tahoma" w:hAnsi="Garamond" w:cs="Tahoma"/>
          <w:sz w:val="24"/>
          <w:szCs w:val="24"/>
        </w:rPr>
        <w:lastRenderedPageBreak/>
        <w:t xml:space="preserve">Voilà pourquoi nous voulons encore une fois vous remercier, vous assurer de notre accueil fraternel et confier </w:t>
      </w:r>
      <w:r w:rsidR="00B84C53">
        <w:rPr>
          <w:rFonts w:ascii="Garamond" w:eastAsia="Tahoma" w:hAnsi="Garamond" w:cs="Tahoma"/>
          <w:sz w:val="24"/>
          <w:szCs w:val="24"/>
        </w:rPr>
        <w:t>à la miséricorde du Dieu Tout Puissant, à l’intercession de saint Dominique, de Sainte Dévote et de saint Charles Borromée, votre mission parmi nous et avec nous.</w:t>
      </w:r>
    </w:p>
    <w:sectPr w:rsidR="0068040A" w:rsidRPr="00B84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40A"/>
    <w:rsid w:val="00054427"/>
    <w:rsid w:val="000E36DA"/>
    <w:rsid w:val="00396FD2"/>
    <w:rsid w:val="00471DCF"/>
    <w:rsid w:val="0068040A"/>
    <w:rsid w:val="00786EC3"/>
    <w:rsid w:val="007A7B49"/>
    <w:rsid w:val="008F6576"/>
    <w:rsid w:val="009120D4"/>
    <w:rsid w:val="009220E6"/>
    <w:rsid w:val="00965F8E"/>
    <w:rsid w:val="009975FB"/>
    <w:rsid w:val="009E7C47"/>
    <w:rsid w:val="00A112D3"/>
    <w:rsid w:val="00A367FA"/>
    <w:rsid w:val="00B84C53"/>
    <w:rsid w:val="00BA5BD6"/>
    <w:rsid w:val="00BB0009"/>
    <w:rsid w:val="00C16877"/>
    <w:rsid w:val="00D9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E54C"/>
  <w15:chartTrackingRefBased/>
  <w15:docId w15:val="{9B725EF4-B400-45F1-8A37-520D72F5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1015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Marie David</dc:creator>
  <cp:keywords/>
  <dc:description/>
  <cp:lastModifiedBy>Dominique-Marie DAVID</cp:lastModifiedBy>
  <cp:revision>7</cp:revision>
  <dcterms:created xsi:type="dcterms:W3CDTF">2018-09-22T13:59:00Z</dcterms:created>
  <dcterms:modified xsi:type="dcterms:W3CDTF">2024-09-23T10:41:00Z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2024-09-21T17:11:15Z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db9d1d55-9943-4761-ae42-3f1de53b8dcc</vt:lpwstr>
  </property>
  <property fmtid="{D5CDD505-2E9C-101B-9397-08002B2CF9AE}" pid="7" name="MSIP_Label_defa4170-0d19-0005-0004-bc88714345d2_ActionId">
    <vt:lpwstr>a915f936-6383-4802-b820-2285ef48576c</vt:lpwstr>
  </property>
  <property fmtid="{D5CDD505-2E9C-101B-9397-08002B2CF9AE}" pid="8" name="MSIP_Label_defa4170-0d19-0005-0004-bc88714345d2_ContentBits">
    <vt:lpwstr>0</vt:lpwstr>
  </property>
</Properties>
</file>